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
      </w:r>
      <w:r w:rsidRPr="009468E6">
        <w:rPr>
          <w:rFonts w:cs="宋体" w:hint="eastAsia"/>
          <w:szCs w:val="21"/>
        </w:rPr>
        <w:t>、北纬</w:t>
      </w:r>
      <w:r w:rsidRPr="009468E6">
        <w:rPr>
          <w:rFonts w:cs="宋体" w:hint="eastAsia"/>
          <w:szCs w:val="21"/>
        </w:rPr>
        <w:t xml:space="preserve"/>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2.5km</w:t>
      </w:r>
      <w:r w:rsidRPr="009468E6">
        <w:rPr>
          <w:rFonts w:cs="宋体" w:hint="eastAsia"/>
          <w:szCs w:val="21"/>
        </w:rPr>
        <w:t>，</w:t>
      </w:r>
      <w:r w:rsidRPr="009468E6">
        <w:rPr>
          <w:rFonts w:cs="宋体"/>
          <w:szCs w:val="21"/>
        </w:rPr>
        <w:t>其中新建施工检修道路</w:t>
      </w:r>
      <w:r w:rsidRPr="009468E6">
        <w:rPr>
          <w:rFonts w:cs="宋体"/>
          <w:szCs w:val="21"/>
        </w:rPr>
        <w:t xml:space="preserve">1.0km</w:t>
      </w:r>
      <w:r w:rsidRPr="009468E6">
        <w:rPr>
          <w:rFonts w:cs="宋体" w:hint="eastAsia"/>
          <w:szCs w:val="21"/>
        </w:rPr>
        <w:t>，</w:t>
      </w:r>
      <w:r w:rsidRPr="009468E6">
        <w:rPr>
          <w:rFonts w:cs="宋体"/>
          <w:szCs w:val="21"/>
        </w:rPr>
        <w:t>改扩建道路</w:t>
      </w:r>
      <w:r w:rsidRPr="009468E6">
        <w:rPr>
          <w:rFonts w:cs="宋体"/>
          <w:szCs w:val="21"/>
        </w:rPr>
        <w:t xml:space="preserve">1.0</w:t>
      </w:r>
      <w:r w:rsidRPr="009468E6">
        <w:rPr>
          <w:rFonts w:cs="宋体" w:hint="eastAsia"/>
          <w:szCs w:val="21"/>
        </w:rPr>
        <w:t>km</w:t>
      </w:r>
      <w:r w:rsidRPr="009468E6">
        <w:rPr>
          <w:rFonts w:cs="宋体" w:hint="eastAsia"/>
          <w:szCs w:val="21"/>
        </w:rPr>
        <w:t>，新建进站道路</w:t>
      </w:r>
      <w:r w:rsidRPr="009468E6">
        <w:rPr>
          <w:rFonts w:cs="宋体"/>
          <w:szCs w:val="21"/>
        </w:rPr>
        <w:t xml:space="preserve">0.5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3.0MW</w:t>
      </w:r>
      <w:r w:rsidRPr="009468E6">
        <w:rPr>
          <w:rFonts w:cs="宋体"/>
          <w:szCs w:val="21"/>
        </w:rPr>
        <w:t>的风力发电机组</w:t>
      </w:r>
      <w:r w:rsidRPr="009468E6">
        <w:rPr>
          <w:rFonts w:cs="宋体"/>
          <w:szCs w:val="21"/>
        </w:rPr>
        <w:t xml:space="preserve">40</w:t>
      </w:r>
      <w:r w:rsidRPr="009468E6">
        <w:rPr>
          <w:rFonts w:cs="宋体"/>
          <w:szCs w:val="21"/>
        </w:rPr>
        <w:t>台，装机容量为</w:t>
      </w:r>
      <w:r w:rsidRPr="009468E6">
        <w:rPr>
          <w:rFonts w:cs="宋体"/>
          <w:szCs w:val="21"/>
        </w:rPr>
        <w:t xml:space="preserve">120.0MW</w:t>
      </w:r>
      <w:r w:rsidRPr="009468E6">
        <w:rPr>
          <w:rFonts w:cs="宋体"/>
          <w:szCs w:val="21"/>
        </w:rPr>
        <w:t>，设计多年平均发电量</w:t>
      </w:r>
      <w:r w:rsidRPr="009468E6">
        <w:rPr>
          <w:rFonts w:cs="宋体"/>
          <w:szCs w:val="21"/>
        </w:rPr>
        <w:t xml:space="preserve">178251.7</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1800.5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13600.0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96826.98</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41853.79</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3900.0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120.0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3.0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178251.7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1800.5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13600.0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72.43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3.16</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8" Type="http://schemas.openxmlformats.org/officeDocument/2006/relationships/header" Target="header2.xml"/><Relationship Id="rId5" Type="http://schemas.openxmlformats.org/officeDocument/2006/relationships/footnotes" Target="footnotes.xml"/><Relationship Id="rId6" Type="http://schemas.openxmlformats.org/officeDocument/2006/relationships/endnotes" Target="endnotes.xml"/><Relationship Id="rId9" Type="http://schemas.openxmlformats.org/officeDocument/2006/relationships/footer" Target="footer1.xml"/><Relationship Id="rId11" Type="http://schemas.openxmlformats.org/officeDocument/2006/relationships/header" Target="header3.xml"/><Relationship Id="rId10" Type="http://schemas.openxmlformats.org/officeDocument/2006/relationships/footer" Target="footer2.xml"/><Relationship Id="rId12" Type="http://schemas.openxmlformats.org/officeDocument/2006/relationships/footer" Target="footer3.xml"/><Relationship Id="rId14" Type="http://schemas.openxmlformats.org/officeDocument/2006/relationships/theme" Target="theme/theme1.xml"/><Relationship Id="rId7" Type="http://schemas.openxmlformats.org/officeDocument/2006/relationships/header" Target="header1.xml"/><Relationship Id="rId1" Type="http://schemas.openxmlformats.org/officeDocument/2006/relationships/customXml" Target="../customXml/item1.xml"/><Relationship Id="rId4" Type="http://schemas.openxmlformats.org/officeDocument/2006/relationships/webSettings" Target="webSettings.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8" Type="http://schemas.openxmlformats.org/officeDocument/2006/relationships/font" Target="fonts/font8.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11" Type="http://schemas.openxmlformats.org/officeDocument/2006/relationships/font" Target="fonts/font11.odttf"/><Relationship Id="rId10" Type="http://schemas.openxmlformats.org/officeDocument/2006/relationships/font" Target="fonts/font10.odttf"/><Relationship Id="rId12" Type="http://schemas.openxmlformats.org/officeDocument/2006/relationships/font" Target="fonts/font12.odttf"/><Relationship Id="rId7" Type="http://schemas.openxmlformats.org/officeDocument/2006/relationships/font" Target="fonts/font7.odttf"/><Relationship Id="rId1" Type="http://schemas.openxmlformats.org/officeDocument/2006/relationships/font" Target="fonts/font1.odttf"/><Relationship Id="rId4" Type="http://schemas.openxmlformats.org/officeDocument/2006/relationships/font" Target="fonts/font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